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FE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  <w:bookmarkStart w:id="0" w:name="_GoBack"/>
      <w:bookmarkEnd w:id="0"/>
    </w:p>
    <w:p w:rsidR="005732FE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</w:p>
    <w:p w:rsidR="00D8254C" w:rsidRDefault="005732FE">
      <w:pPr>
        <w:rPr>
          <w:sz w:val="24"/>
          <w:szCs w:val="24"/>
          <w:bdr w:val="single" w:sz="4" w:space="0" w:color="auto"/>
          <w:shd w:val="clear" w:color="auto" w:fill="FFFF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107315</wp:posOffset>
                </wp:positionV>
                <wp:extent cx="2733675" cy="3333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FE" w:rsidRPr="005732FE" w:rsidRDefault="005732FE" w:rsidP="005732F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5732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「ファンドレイジング」とは？</w:t>
                            </w:r>
                          </w:p>
                          <w:p w:rsidR="005732FE" w:rsidRPr="005732FE" w:rsidRDefault="005732FE" w:rsidP="00573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.45pt;margin-top:8.45pt;width:215.2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" fillcolor="#d9e2f3 [660]" strokecolor="#2f5496 [2404]" strokeweight="1pt">
                <v:stroke joinstyle="miter"/>
                <v:textbox>
                  <w:txbxContent>
                    <w:p w:rsidR="005732FE" w:rsidRPr="005732FE" w:rsidRDefault="005732FE" w:rsidP="005732F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5732F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「ファンドレイジング」とは？</w:t>
                      </w:r>
                    </w:p>
                    <w:p w:rsidR="005732FE" w:rsidRPr="005732FE" w:rsidRDefault="005732FE" w:rsidP="005732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254C" w:rsidRPr="00D8254C" w:rsidRDefault="00D8254C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:shd w:val="clear" w:color="auto" w:fill="FFFF00"/>
        </w:rPr>
      </w:pPr>
    </w:p>
    <w:p w:rsidR="001A24E4" w:rsidRDefault="00811B16" w:rsidP="00D8254C">
      <w:pPr>
        <w:ind w:leftChars="202" w:left="424"/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  <w:r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「ファンドレイジング」とは、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NPO</w:t>
      </w:r>
      <w:r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（民間の非営利活動団体）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が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、寄付、会費、</w:t>
      </w:r>
    </w:p>
    <w:p w:rsidR="00825677" w:rsidRDefault="00811B16" w:rsidP="001A24E4">
      <w:pPr>
        <w:ind w:leftChars="202" w:left="424" w:firstLineChars="100" w:firstLine="240"/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助成金（補助金）、事業収入、融資をバランス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よく</w:t>
      </w:r>
      <w:r w:rsidRPr="00D8254C"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  <w:t>獲得していくこと</w:t>
      </w:r>
      <w:r w:rsidR="00CE345B" w:rsidRPr="00D8254C">
        <w:rPr>
          <w:rFonts w:ascii="HG丸ｺﾞｼｯｸM-PRO" w:eastAsia="HG丸ｺﾞｼｯｸM-PRO" w:hAnsi="HG丸ｺﾞｼｯｸM-PRO" w:cs="Helvetica" w:hint="eastAsia"/>
          <w:color w:val="444444"/>
          <w:sz w:val="24"/>
          <w:szCs w:val="24"/>
          <w:shd w:val="clear" w:color="auto" w:fill="FFFFFF"/>
        </w:rPr>
        <w:t>です。</w:t>
      </w:r>
    </w:p>
    <w:p w:rsidR="00D8254C" w:rsidRPr="00D8254C" w:rsidRDefault="00D8254C">
      <w:pPr>
        <w:rPr>
          <w:rFonts w:ascii="HG丸ｺﾞｼｯｸM-PRO" w:eastAsia="HG丸ｺﾞｼｯｸM-PRO" w:hAnsi="HG丸ｺﾞｼｯｸM-PRO" w:cs="Helvetica"/>
          <w:color w:val="444444"/>
          <w:sz w:val="24"/>
          <w:szCs w:val="24"/>
          <w:shd w:val="clear" w:color="auto" w:fill="FFFFFF"/>
        </w:rPr>
      </w:pPr>
    </w:p>
    <w:p w:rsidR="00825677" w:rsidRDefault="001A24E4">
      <w:pPr>
        <w:rPr>
          <w:rFonts w:ascii="Helvetica" w:hAnsi="Helvetica" w:cs="Helvetica"/>
          <w:color w:val="444444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="Helvetica" w:hint="eastAsi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126365</wp:posOffset>
                </wp:positionV>
                <wp:extent cx="5638800" cy="3429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29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F50073" id="角丸四角形 2" o:spid="_x0000_s1026" style="position:absolute;left:0;text-align:left;margin-left:8.2pt;margin-top:9.95pt;width:444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:rsidR="00116022" w:rsidRDefault="00D8254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439420</wp:posOffset>
            </wp:positionH>
            <wp:positionV relativeFrom="paragraph">
              <wp:posOffset>126365</wp:posOffset>
            </wp:positionV>
            <wp:extent cx="4933950" cy="271367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1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731" w:rsidRPr="00D8254C" w:rsidRDefault="001A6731"/>
    <w:p w:rsidR="00116022" w:rsidRPr="00D8254C" w:rsidRDefault="00116022" w:rsidP="00D8254C">
      <w:pPr>
        <w:ind w:leftChars="202" w:left="424" w:firstLineChars="202" w:firstLine="424"/>
      </w:pPr>
    </w:p>
    <w:p w:rsidR="00116022" w:rsidRPr="001A6731" w:rsidRDefault="00116022"/>
    <w:p w:rsidR="00116022" w:rsidRDefault="00116022"/>
    <w:p w:rsidR="00116022" w:rsidRDefault="00116022"/>
    <w:p w:rsidR="00116022" w:rsidRPr="00D8254C" w:rsidRDefault="00116022"/>
    <w:p w:rsidR="00116022" w:rsidRDefault="00116022"/>
    <w:p w:rsidR="00116022" w:rsidRDefault="00116022"/>
    <w:p w:rsidR="004B1E4A" w:rsidRDefault="004B1E4A"/>
    <w:p w:rsidR="004B1E4A" w:rsidRDefault="004B1E4A"/>
    <w:p w:rsidR="004B1E4A" w:rsidRDefault="004B1E4A"/>
    <w:p w:rsidR="001A24E4" w:rsidRDefault="001A24E4" w:rsidP="00D8254C">
      <w:pPr>
        <w:ind w:right="630"/>
        <w:jc w:val="right"/>
      </w:pPr>
    </w:p>
    <w:p w:rsidR="004B1E4A" w:rsidRDefault="001A6731" w:rsidP="00D8254C">
      <w:pPr>
        <w:ind w:right="630"/>
        <w:jc w:val="right"/>
      </w:pPr>
      <w:r>
        <w:t>©</w:t>
      </w:r>
      <w:r>
        <w:rPr>
          <w:rFonts w:hint="eastAsia"/>
        </w:rPr>
        <w:t>日本ファンドレイジング協会</w:t>
      </w:r>
    </w:p>
    <w:p w:rsidR="00D8254C" w:rsidRDefault="00D8254C" w:rsidP="001A6731">
      <w:pPr>
        <w:jc w:val="right"/>
      </w:pPr>
    </w:p>
    <w:p w:rsidR="004B1E4A" w:rsidRPr="001A24E4" w:rsidRDefault="004B1E4A"/>
    <w:p w:rsidR="00D8254C" w:rsidRDefault="00D8254C"/>
    <w:p w:rsidR="00D8254C" w:rsidRDefault="00D8254C"/>
    <w:p w:rsidR="00BC36C2" w:rsidRPr="00D8254C" w:rsidRDefault="00825677" w:rsidP="00D825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「ファンドレイジング」のプロセスのなかで、ステークホルダー（利害関係者。企業</w:t>
      </w:r>
      <w:r w:rsidRPr="00D8254C">
        <w:rPr>
          <w:rFonts w:ascii="HG丸ｺﾞｼｯｸM-PRO" w:eastAsia="HG丸ｺﾞｼｯｸM-PRO" w:hAnsi="HG丸ｺﾞｼｯｸM-PRO"/>
          <w:sz w:val="24"/>
          <w:szCs w:val="24"/>
        </w:rPr>
        <w:t xml:space="preserve"> ・行政・ＮＰＯ等の利害と行動に直接・間接的な利害関係を有する者を指す。）との関係を再構築したり、役員の役割を見直したり、また自団体の“ファン”を新たに獲得しようと試みたりすることで、活動の基盤を強化していきます。</w:t>
      </w:r>
    </w:p>
    <w:p w:rsidR="004B1E4A" w:rsidRPr="00D8254C" w:rsidRDefault="00BC36C2" w:rsidP="00D825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群馬ファンドレイジング研究会</w:t>
      </w:r>
      <w:r w:rsidR="001A24E4">
        <w:rPr>
          <w:rFonts w:ascii="HG丸ｺﾞｼｯｸM-PRO" w:eastAsia="HG丸ｺﾞｼｯｸM-PRO" w:hAnsi="HG丸ｺﾞｼｯｸM-PRO" w:hint="eastAsia"/>
          <w:sz w:val="24"/>
          <w:szCs w:val="24"/>
        </w:rPr>
        <w:t>においては、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上記の「ファンドレイジングの範囲」にとらわれず、NPOが活動を発展させていくために必要なことを、多様に学んでいきます。</w:t>
      </w:r>
    </w:p>
    <w:p w:rsidR="004B1E4A" w:rsidRPr="00D8254C" w:rsidRDefault="007A473D" w:rsidP="00BC36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72895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自立した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自律的な市民活動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社会貢献活動が増え、さまざまな社会課題が解決されていく社会</w:t>
      </w:r>
      <w:r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」を目指す、</w:t>
      </w:r>
      <w:r w:rsidR="00BC36C2" w:rsidRPr="00D8254C">
        <w:rPr>
          <w:rFonts w:ascii="HG丸ｺﾞｼｯｸM-PRO" w:eastAsia="HG丸ｺﾞｼｯｸM-PRO" w:hAnsi="HG丸ｺﾞｼｯｸM-PRO" w:hint="eastAsia"/>
          <w:sz w:val="24"/>
          <w:szCs w:val="24"/>
        </w:rPr>
        <w:t>その手段の一つがファンドレイジングであると考えています。</w:t>
      </w:r>
    </w:p>
    <w:p w:rsidR="004B1E4A" w:rsidRPr="00D8254C" w:rsidRDefault="004B1E4A">
      <w:pPr>
        <w:rPr>
          <w:rFonts w:ascii="HG丸ｺﾞｼｯｸM-PRO" w:eastAsia="HG丸ｺﾞｼｯｸM-PRO" w:hAnsi="HG丸ｺﾞｼｯｸM-PRO"/>
          <w:sz w:val="22"/>
        </w:rPr>
      </w:pPr>
    </w:p>
    <w:p w:rsidR="004B1E4A" w:rsidRDefault="004B1E4A"/>
    <w:p w:rsidR="004B1E4A" w:rsidRDefault="004B1E4A"/>
    <w:p w:rsidR="004B1E4A" w:rsidRDefault="004B1E4A"/>
    <w:sectPr w:rsidR="004B1E4A" w:rsidSect="001A24E4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24" w:rsidRDefault="001B7324" w:rsidP="00097156">
      <w:r>
        <w:separator/>
      </w:r>
    </w:p>
  </w:endnote>
  <w:endnote w:type="continuationSeparator" w:id="0">
    <w:p w:rsidR="001B7324" w:rsidRDefault="001B7324" w:rsidP="0009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24" w:rsidRDefault="001B7324" w:rsidP="00097156">
      <w:r>
        <w:separator/>
      </w:r>
    </w:p>
  </w:footnote>
  <w:footnote w:type="continuationSeparator" w:id="0">
    <w:p w:rsidR="001B7324" w:rsidRDefault="001B7324" w:rsidP="0009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BD"/>
    <w:rsid w:val="000605DA"/>
    <w:rsid w:val="00097156"/>
    <w:rsid w:val="00116022"/>
    <w:rsid w:val="001A24E4"/>
    <w:rsid w:val="001A6731"/>
    <w:rsid w:val="001B3F36"/>
    <w:rsid w:val="001B7324"/>
    <w:rsid w:val="00285BB2"/>
    <w:rsid w:val="0039193A"/>
    <w:rsid w:val="004B1E4A"/>
    <w:rsid w:val="004F76DD"/>
    <w:rsid w:val="00572895"/>
    <w:rsid w:val="005732FE"/>
    <w:rsid w:val="00645F9B"/>
    <w:rsid w:val="006B4ABD"/>
    <w:rsid w:val="007A473D"/>
    <w:rsid w:val="00811B16"/>
    <w:rsid w:val="00825677"/>
    <w:rsid w:val="00834052"/>
    <w:rsid w:val="00B10342"/>
    <w:rsid w:val="00B64725"/>
    <w:rsid w:val="00BC36C2"/>
    <w:rsid w:val="00BD2517"/>
    <w:rsid w:val="00CA1D6D"/>
    <w:rsid w:val="00CE345B"/>
    <w:rsid w:val="00D8254C"/>
    <w:rsid w:val="00DE41F8"/>
    <w:rsid w:val="00E04884"/>
    <w:rsid w:val="00E063C1"/>
    <w:rsid w:val="00E466A2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95223-24A9-4113-A3E2-8B9CC4E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156"/>
  </w:style>
  <w:style w:type="paragraph" w:styleId="a6">
    <w:name w:val="footer"/>
    <w:basedOn w:val="a"/>
    <w:link w:val="a7"/>
    <w:uiPriority w:val="99"/>
    <w:unhideWhenUsed/>
    <w:rsid w:val="00097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156"/>
  </w:style>
  <w:style w:type="character" w:styleId="a8">
    <w:name w:val="annotation reference"/>
    <w:basedOn w:val="a0"/>
    <w:uiPriority w:val="99"/>
    <w:semiHidden/>
    <w:unhideWhenUsed/>
    <w:rsid w:val="000971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久子</dc:creator>
  <cp:keywords/>
  <dc:description/>
  <cp:lastModifiedBy>msapo03</cp:lastModifiedBy>
  <cp:revision>2</cp:revision>
  <cp:lastPrinted>2018-11-09T00:22:00Z</cp:lastPrinted>
  <dcterms:created xsi:type="dcterms:W3CDTF">2019-10-01T05:48:00Z</dcterms:created>
  <dcterms:modified xsi:type="dcterms:W3CDTF">2019-10-01T05:48:00Z</dcterms:modified>
</cp:coreProperties>
</file>